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D21" w:rsidRDefault="00C000C5" w:rsidP="000D6D21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0D6D21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0D6D21">
        <w:rPr>
          <w:rFonts w:ascii="Times New Roman" w:hAnsi="Times New Roman" w:cs="Times New Roman"/>
          <w:sz w:val="24"/>
          <w:szCs w:val="24"/>
        </w:rPr>
        <w:t>е</w:t>
      </w:r>
      <w:r w:rsidR="000D6D21" w:rsidRPr="006718D9">
        <w:rPr>
          <w:rFonts w:ascii="Times New Roman" w:hAnsi="Times New Roman" w:cs="Times New Roman"/>
          <w:sz w:val="24"/>
          <w:szCs w:val="24"/>
        </w:rPr>
        <w:t>р</w:t>
      </w:r>
      <w:r w:rsidR="000D6D21">
        <w:rPr>
          <w:rFonts w:ascii="Times New Roman" w:hAnsi="Times New Roman" w:cs="Times New Roman"/>
          <w:sz w:val="24"/>
          <w:szCs w:val="24"/>
        </w:rPr>
        <w:t>ством</w:t>
      </w:r>
      <w:r w:rsidR="000D6D21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0D6D21">
        <w:rPr>
          <w:rFonts w:ascii="Times New Roman" w:hAnsi="Times New Roman" w:cs="Times New Roman"/>
          <w:sz w:val="24"/>
          <w:szCs w:val="24"/>
        </w:rPr>
        <w:t>ерством</w:t>
      </w:r>
      <w:r w:rsidR="000D6D21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0D6D21">
        <w:rPr>
          <w:rFonts w:ascii="Times New Roman" w:hAnsi="Times New Roman" w:cs="Times New Roman"/>
          <w:sz w:val="24"/>
          <w:szCs w:val="24"/>
        </w:rPr>
        <w:t xml:space="preserve"> </w:t>
      </w:r>
      <w:r w:rsidR="000D6D21"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E94B42" w:rsidRPr="000D6D21" w:rsidRDefault="000D6D21" w:rsidP="000D6D21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220/1,</w:t>
      </w:r>
      <w:r w:rsidR="00D65A9E" w:rsidRPr="000D6D21">
        <w:rPr>
          <w:rFonts w:ascii="Times New Roman" w:hAnsi="Times New Roman" w:cs="Times New Roman"/>
          <w:sz w:val="24"/>
          <w:szCs w:val="24"/>
        </w:rPr>
        <w:t xml:space="preserve"> </w:t>
      </w:r>
      <w:r w:rsidR="00E94B42" w:rsidRPr="000D6D21">
        <w:rPr>
          <w:rFonts w:ascii="Times New Roman" w:hAnsi="Times New Roman" w:cs="Times New Roman"/>
          <w:sz w:val="24"/>
          <w:szCs w:val="24"/>
        </w:rPr>
        <w:t>223</w:t>
      </w:r>
      <w:r w:rsidR="00996150" w:rsidRPr="000D6D21">
        <w:rPr>
          <w:rFonts w:ascii="Times New Roman" w:hAnsi="Times New Roman" w:cs="Times New Roman"/>
          <w:sz w:val="24"/>
          <w:szCs w:val="24"/>
        </w:rPr>
        <w:t>/</w:t>
      </w:r>
      <w:r w:rsidR="00E94B42" w:rsidRPr="000D6D21">
        <w:rPr>
          <w:rFonts w:ascii="Times New Roman" w:hAnsi="Times New Roman" w:cs="Times New Roman"/>
          <w:sz w:val="24"/>
          <w:szCs w:val="24"/>
        </w:rPr>
        <w:t>4</w:t>
      </w:r>
      <w:r w:rsidR="00AF1D24" w:rsidRPr="000D6D21">
        <w:rPr>
          <w:rFonts w:ascii="Times New Roman" w:hAnsi="Times New Roman" w:cs="Times New Roman"/>
          <w:sz w:val="24"/>
          <w:szCs w:val="24"/>
        </w:rPr>
        <w:t xml:space="preserve">, </w:t>
      </w:r>
      <w:r w:rsidR="00E94B42" w:rsidRPr="000D6D21">
        <w:rPr>
          <w:rFonts w:ascii="Times New Roman" w:hAnsi="Times New Roman" w:cs="Times New Roman"/>
          <w:sz w:val="24"/>
          <w:szCs w:val="24"/>
        </w:rPr>
        <w:t>221/2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6441EA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EB372B">
        <w:rPr>
          <w:rFonts w:ascii="Times New Roman" w:hAnsi="Times New Roman" w:cs="Times New Roman"/>
          <w:b/>
          <w:sz w:val="28"/>
          <w:szCs w:val="28"/>
        </w:rPr>
        <w:t>«</w:t>
      </w:r>
      <w:r w:rsidR="00EB372B">
        <w:rPr>
          <w:rFonts w:ascii="Times New Roman" w:hAnsi="Times New Roman"/>
          <w:sz w:val="28"/>
          <w:szCs w:val="28"/>
          <w:lang w:eastAsia="ru-RU"/>
        </w:rPr>
        <w:t>Патологич</w:t>
      </w:r>
      <w:r w:rsidR="006441EA">
        <w:rPr>
          <w:rFonts w:ascii="Times New Roman" w:hAnsi="Times New Roman"/>
          <w:sz w:val="28"/>
          <w:szCs w:val="28"/>
          <w:lang w:eastAsia="ru-RU"/>
        </w:rPr>
        <w:t xml:space="preserve">еская анатомия и патологическая </w:t>
      </w:r>
      <w:r w:rsidR="00EB372B">
        <w:rPr>
          <w:rFonts w:ascii="Times New Roman" w:hAnsi="Times New Roman"/>
          <w:sz w:val="28"/>
          <w:szCs w:val="28"/>
          <w:lang w:eastAsia="ru-RU"/>
        </w:rPr>
        <w:t>физиология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0D6D2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3230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1D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0D6D2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0D6D21" w:rsidRDefault="000D6D21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5-04-0911-03</w:t>
            </w:r>
          </w:p>
        </w:tc>
        <w:tc>
          <w:tcPr>
            <w:tcW w:w="3230" w:type="dxa"/>
            <w:shd w:val="clear" w:color="auto" w:fill="auto"/>
          </w:tcPr>
          <w:p w:rsidR="000D6D21" w:rsidRPr="00AF1D24" w:rsidRDefault="000D6D2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Лечебное дело</w:t>
            </w:r>
          </w:p>
        </w:tc>
      </w:tr>
      <w:tr w:rsidR="000D6D2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0D6D21" w:rsidRDefault="000D6D21" w:rsidP="00BB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0D6D21" w:rsidRDefault="000D6D2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 дело</w:t>
            </w:r>
          </w:p>
        </w:tc>
      </w:tr>
    </w:tbl>
    <w:p w:rsidR="00876F02" w:rsidRDefault="00876F02" w:rsidP="00876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169"/>
        <w:gridCol w:w="909"/>
        <w:gridCol w:w="1954"/>
      </w:tblGrid>
      <w:tr w:rsidR="00876F02" w:rsidRPr="00263742" w:rsidTr="000D6D21">
        <w:tc>
          <w:tcPr>
            <w:tcW w:w="6805" w:type="dxa"/>
            <w:gridSpan w:val="2"/>
            <w:vMerge w:val="restart"/>
            <w:vAlign w:val="center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863" w:type="dxa"/>
            <w:gridSpan w:val="2"/>
            <w:vAlign w:val="center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876F02" w:rsidRPr="00263742" w:rsidTr="000D6D21">
        <w:tc>
          <w:tcPr>
            <w:tcW w:w="6805" w:type="dxa"/>
            <w:gridSpan w:val="2"/>
            <w:vMerge/>
          </w:tcPr>
          <w:p w:rsidR="00876F02" w:rsidRPr="00263742" w:rsidRDefault="00876F02" w:rsidP="00B6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  <w:vAlign w:val="center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876F02" w:rsidRPr="00935C43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B6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876F02" w:rsidRPr="00263742" w:rsidRDefault="00876F02" w:rsidP="00B6556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5CA">
              <w:rPr>
                <w:rFonts w:ascii="Times New Roman" w:hAnsi="Times New Roman"/>
                <w:sz w:val="28"/>
                <w:szCs w:val="28"/>
                <w:lang w:eastAsia="ru-RU"/>
              </w:rPr>
              <w:t>Введение.</w:t>
            </w:r>
            <w:r w:rsidRPr="00E025CA">
              <w:rPr>
                <w:rFonts w:ascii="Times New Roman" w:hAnsi="Times New Roman"/>
                <w:sz w:val="28"/>
                <w:szCs w:val="28"/>
              </w:rPr>
              <w:t xml:space="preserve"> Предмет и задачи патологической анатомии и патологической физиологии. Методы исследования в патологической анатомии и патологической физиологии. Нозология</w:t>
            </w:r>
          </w:p>
        </w:tc>
        <w:tc>
          <w:tcPr>
            <w:tcW w:w="909" w:type="dxa"/>
          </w:tcPr>
          <w:p w:rsidR="00876F02" w:rsidRPr="00876F0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6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BC7FF6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trike/>
                <w:kern w:val="2"/>
                <w:sz w:val="28"/>
                <w:szCs w:val="28"/>
                <w:lang w:eastAsia="ar-SA"/>
              </w:rPr>
            </w:pPr>
            <w:r w:rsidRPr="00BC7FF6">
              <w:rPr>
                <w:rFonts w:ascii="Times New Roman" w:hAnsi="Times New Roman"/>
                <w:sz w:val="28"/>
                <w:szCs w:val="28"/>
              </w:rPr>
              <w:t>Альтерация. Дистрофия. Некроз</w:t>
            </w:r>
          </w:p>
          <w:p w:rsidR="00876F02" w:rsidRPr="00BC7FF6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BC7FF6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876F02" w:rsidRPr="00BC7FF6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особенности</w:t>
            </w:r>
            <w:r w:rsidRPr="00BC7FF6">
              <w:rPr>
                <w:rFonts w:ascii="Times New Roman" w:hAnsi="Times New Roman"/>
                <w:sz w:val="28"/>
                <w:szCs w:val="28"/>
              </w:rPr>
              <w:t xml:space="preserve"> тканей и органов при дистрофии</w:t>
            </w:r>
          </w:p>
          <w:p w:rsidR="00876F02" w:rsidRPr="00BC7FF6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BC7FF6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876F02" w:rsidRPr="00BC7FF6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</w:t>
            </w:r>
            <w:r w:rsidRPr="00BC7F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r w:rsidRPr="00BC7FF6">
              <w:rPr>
                <w:rFonts w:ascii="Times New Roman" w:hAnsi="Times New Roman"/>
                <w:sz w:val="28"/>
                <w:szCs w:val="28"/>
              </w:rPr>
              <w:t xml:space="preserve"> тканей и органов при некрозе</w:t>
            </w:r>
          </w:p>
        </w:tc>
        <w:tc>
          <w:tcPr>
            <w:tcW w:w="909" w:type="dxa"/>
          </w:tcPr>
          <w:p w:rsidR="00876F02" w:rsidRPr="003C0748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C7FF6">
              <w:rPr>
                <w:rFonts w:ascii="Times New Roman" w:hAnsi="Times New Roman"/>
                <w:bCs/>
                <w:iCs/>
                <w:sz w:val="28"/>
                <w:szCs w:val="28"/>
              </w:rPr>
              <w:t>Компенсаторно-приспособительные процессы</w:t>
            </w:r>
          </w:p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604978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3</w:t>
            </w:r>
          </w:p>
          <w:p w:rsidR="00876F02" w:rsidRPr="0035417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признаки к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омпенсаторно-приспособительных</w:t>
            </w:r>
            <w:r w:rsidRPr="00BC7FF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процесс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ов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604978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978">
              <w:rPr>
                <w:rFonts w:ascii="Times New Roman" w:hAnsi="Times New Roman"/>
                <w:sz w:val="28"/>
                <w:szCs w:val="28"/>
              </w:rPr>
              <w:t xml:space="preserve">Расстройства микроциркуляции, местного и общего </w:t>
            </w:r>
            <w:r>
              <w:rPr>
                <w:rFonts w:ascii="Times New Roman" w:hAnsi="Times New Roman"/>
                <w:sz w:val="28"/>
              </w:rPr>
              <w:t>крово</w:t>
            </w:r>
            <w:r w:rsidRPr="00636DDF">
              <w:rPr>
                <w:rFonts w:ascii="Times New Roman" w:hAnsi="Times New Roman"/>
                <w:sz w:val="28"/>
              </w:rPr>
              <w:t>- и лимфообращения</w:t>
            </w:r>
          </w:p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978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4</w:t>
            </w:r>
            <w:r w:rsidRPr="006049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признаки</w:t>
            </w:r>
            <w:r w:rsidRPr="00604978">
              <w:rPr>
                <w:rFonts w:ascii="Times New Roman" w:hAnsi="Times New Roman"/>
                <w:sz w:val="28"/>
                <w:szCs w:val="28"/>
              </w:rPr>
              <w:t xml:space="preserve"> нарушений кровообращения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978">
              <w:rPr>
                <w:rFonts w:ascii="Times New Roman" w:hAnsi="Times New Roman"/>
                <w:sz w:val="28"/>
                <w:szCs w:val="28"/>
              </w:rPr>
              <w:t>Гипоксия</w:t>
            </w:r>
            <w:r w:rsidRPr="00D23E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5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2209FC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 w:rsidRPr="002209FC">
              <w:rPr>
                <w:rFonts w:ascii="Times New Roman" w:hAnsi="Times New Roman"/>
                <w:sz w:val="28"/>
              </w:rPr>
              <w:t xml:space="preserve">иды </w:t>
            </w:r>
            <w:r>
              <w:rPr>
                <w:rFonts w:ascii="Times New Roman" w:hAnsi="Times New Roman"/>
                <w:sz w:val="28"/>
              </w:rPr>
              <w:t>и компенсаторные механизмы гипоксии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>Воспаление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lastRenderedPageBreak/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6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особенности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тканей и органов на различных стадиях воспаления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7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особенности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различных вид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 и форм 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>воспалени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876F02" w:rsidRPr="00263742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09" w:type="dxa"/>
          </w:tcPr>
          <w:p w:rsidR="00876F02" w:rsidRPr="00511B46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025CA">
              <w:rPr>
                <w:rFonts w:ascii="Times New Roman" w:hAnsi="Times New Roman"/>
                <w:bCs/>
                <w:iCs/>
                <w:sz w:val="28"/>
                <w:szCs w:val="28"/>
              </w:rPr>
              <w:t>Нарушения терморегуляции</w:t>
            </w: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>. Лихорадка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8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Стадии и виды</w:t>
            </w: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лихорадки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2F7824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4A">
              <w:rPr>
                <w:rFonts w:ascii="Times New Roman" w:hAnsi="Times New Roman"/>
                <w:sz w:val="28"/>
                <w:szCs w:val="28"/>
              </w:rPr>
              <w:t>Иммунологические процессы. Аллергия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D84E1B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spacing w:val="-1"/>
                <w:sz w:val="28"/>
                <w:szCs w:val="28"/>
              </w:rPr>
              <w:t>Общие реакции организма на повреждение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9</w:t>
            </w:r>
          </w:p>
          <w:p w:rsidR="00876F02" w:rsidRPr="00354172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Виды и морфологические проявления</w:t>
            </w: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шоковых и коматозных состояний </w:t>
            </w:r>
          </w:p>
        </w:tc>
        <w:tc>
          <w:tcPr>
            <w:tcW w:w="909" w:type="dxa"/>
          </w:tcPr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D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D3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2209FC" w:rsidRDefault="00876F02" w:rsidP="00876F02">
            <w:pPr>
              <w:shd w:val="clear" w:color="auto" w:fill="FFFFFF"/>
              <w:tabs>
                <w:tab w:val="left" w:pos="495"/>
              </w:tabs>
              <w:spacing w:after="0" w:line="240" w:lineRule="auto"/>
              <w:ind w:left="-62"/>
              <w:jc w:val="both"/>
              <w:rPr>
                <w:rFonts w:ascii="Times New Roman" w:hAnsi="Times New Roman"/>
                <w:sz w:val="28"/>
              </w:rPr>
            </w:pPr>
            <w:r w:rsidRPr="002209FC">
              <w:rPr>
                <w:rFonts w:ascii="Times New Roman" w:hAnsi="Times New Roman"/>
                <w:sz w:val="28"/>
              </w:rPr>
              <w:t>Новообразования</w:t>
            </w:r>
          </w:p>
          <w:p w:rsidR="00876F02" w:rsidRPr="002209FC" w:rsidRDefault="00876F02" w:rsidP="00876F02">
            <w:pPr>
              <w:widowControl w:val="0"/>
              <w:suppressAutoHyphens/>
              <w:spacing w:after="0" w:line="240" w:lineRule="auto"/>
              <w:ind w:left="-6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9FC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10</w:t>
            </w:r>
          </w:p>
          <w:p w:rsidR="00876F02" w:rsidRPr="002209FC" w:rsidRDefault="00876F02" w:rsidP="00876F02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09FC">
              <w:rPr>
                <w:rFonts w:ascii="Times New Roman" w:hAnsi="Times New Roman"/>
                <w:bCs/>
                <w:iCs/>
                <w:sz w:val="28"/>
                <w:szCs w:val="28"/>
              </w:rPr>
              <w:t>Морфологические признаки и виды доброкачественных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 </w:t>
            </w:r>
            <w:r w:rsidRPr="002209F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злокачественных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новообразований</w:t>
            </w:r>
          </w:p>
        </w:tc>
        <w:tc>
          <w:tcPr>
            <w:tcW w:w="909" w:type="dxa"/>
          </w:tcPr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D3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805" w:type="dxa"/>
            <w:gridSpan w:val="2"/>
            <w:vAlign w:val="center"/>
          </w:tcPr>
          <w:p w:rsidR="00876F02" w:rsidRPr="00263742" w:rsidRDefault="00876F02" w:rsidP="00876F0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09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54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FB65D8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76F02" w:rsidRDefault="00876F02" w:rsidP="0087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Патологическая анатомия и патологическая физиология</w:t>
      </w:r>
      <w:r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b/>
          <w:bCs/>
          <w:sz w:val="28"/>
          <w:szCs w:val="28"/>
        </w:rPr>
        <w:t>знать</w:t>
      </w:r>
      <w:r w:rsidRPr="00D004C3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D004C3" w:rsidRPr="00D004C3" w:rsidRDefault="00D004C3" w:rsidP="00D004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предмет и задачи патологической анатомии и патологической физиологии;</w:t>
      </w:r>
    </w:p>
    <w:p w:rsidR="00D004C3" w:rsidRPr="00D004C3" w:rsidRDefault="00D004C3" w:rsidP="00D004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основные методы изучения биологического материала;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классификацию патологических процессов;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сущность патологического процесса;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виды, признаки и стадии патологических процессов;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морфологические признаки патологических процессов;</w:t>
      </w:r>
      <w:r w:rsidRPr="00D004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876F02" w:rsidRDefault="00876F02" w:rsidP="0087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02" w:rsidRPr="00E94B42" w:rsidRDefault="00876F02" w:rsidP="0087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42">
        <w:rPr>
          <w:rFonts w:ascii="Times New Roman" w:hAnsi="Times New Roman" w:cs="Times New Roman"/>
          <w:sz w:val="28"/>
          <w:szCs w:val="28"/>
        </w:rPr>
        <w:t>проводить микроскопическое исследование препаратов с целью изучения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4B42">
        <w:rPr>
          <w:rFonts w:ascii="Times New Roman" w:hAnsi="Times New Roman" w:cs="Times New Roman"/>
          <w:sz w:val="28"/>
          <w:szCs w:val="28"/>
        </w:rPr>
        <w:t>патологических процессов;</w:t>
      </w:r>
    </w:p>
    <w:p w:rsidR="00876F02" w:rsidRPr="000D6D21" w:rsidRDefault="00876F02" w:rsidP="000D6D2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42">
        <w:rPr>
          <w:rFonts w:ascii="Times New Roman" w:hAnsi="Times New Roman" w:cs="Times New Roman"/>
          <w:sz w:val="28"/>
          <w:szCs w:val="28"/>
        </w:rPr>
        <w:t>дифференцировать на макропрепаратах патоло</w:t>
      </w:r>
      <w:r>
        <w:rPr>
          <w:rFonts w:ascii="Times New Roman" w:hAnsi="Times New Roman" w:cs="Times New Roman"/>
          <w:sz w:val="28"/>
          <w:szCs w:val="28"/>
        </w:rPr>
        <w:t>гические процессы и заболевания.</w:t>
      </w:r>
      <w:r w:rsidRPr="00E94B4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FB65D8" w:rsidTr="000D6D21">
        <w:trPr>
          <w:trHeight w:val="768"/>
        </w:trPr>
        <w:tc>
          <w:tcPr>
            <w:tcW w:w="2093" w:type="dxa"/>
          </w:tcPr>
          <w:p w:rsidR="00FB65D8" w:rsidRDefault="00876F02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FB65D8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FB65D8" w:rsidRPr="00FB65D8" w:rsidRDefault="000D6D21" w:rsidP="000D6D2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Малиновская </w:t>
            </w:r>
            <w:r w:rsidR="00435E96" w:rsidRPr="000D6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Л.Э.</w:t>
            </w:r>
            <w:r w:rsidR="00FB65D8" w:rsidRPr="000D6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B65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435E96">
              <w:rPr>
                <w:rFonts w:ascii="Times New Roman" w:hAnsi="Times New Roman" w:cs="Times New Roman"/>
                <w:sz w:val="28"/>
                <w:szCs w:val="28"/>
              </w:rPr>
              <w:t>Минский</w:t>
            </w:r>
            <w:r w:rsidR="00D24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417C80">
        <w:trPr>
          <w:trHeight w:val="1079"/>
        </w:trPr>
        <w:tc>
          <w:tcPr>
            <w:tcW w:w="9854" w:type="dxa"/>
            <w:gridSpan w:val="2"/>
          </w:tcPr>
          <w:p w:rsidR="009A3CAE" w:rsidRPr="009B1997" w:rsidRDefault="009A3CAE" w:rsidP="009A3C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C00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bookmarkStart w:id="0" w:name="_GoBack"/>
            <w:bookmarkEnd w:id="0"/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9A3CAE" w:rsidRPr="009A3CAE" w:rsidRDefault="009A3CAE" w:rsidP="00F305C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30DD" w:rsidRDefault="006330DD" w:rsidP="000D6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30DD" w:rsidSect="000D6D21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CD6" w:rsidRDefault="00B63CD6" w:rsidP="00A90C27">
      <w:pPr>
        <w:spacing w:after="0" w:line="240" w:lineRule="auto"/>
      </w:pPr>
      <w:r>
        <w:separator/>
      </w:r>
    </w:p>
  </w:endnote>
  <w:endnote w:type="continuationSeparator" w:id="0">
    <w:p w:rsidR="00B63CD6" w:rsidRDefault="00B63CD6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CD6" w:rsidRDefault="00B63CD6" w:rsidP="00A90C27">
      <w:pPr>
        <w:spacing w:after="0" w:line="240" w:lineRule="auto"/>
      </w:pPr>
      <w:r>
        <w:separator/>
      </w:r>
    </w:p>
  </w:footnote>
  <w:footnote w:type="continuationSeparator" w:id="0">
    <w:p w:rsidR="00B63CD6" w:rsidRDefault="00B63CD6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00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8700D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6D21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631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63B4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35E96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06198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6DB"/>
    <w:rsid w:val="005D5A31"/>
    <w:rsid w:val="005D6535"/>
    <w:rsid w:val="005E12FF"/>
    <w:rsid w:val="005E1342"/>
    <w:rsid w:val="005E16DA"/>
    <w:rsid w:val="005E2F11"/>
    <w:rsid w:val="005E51B2"/>
    <w:rsid w:val="005E5444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16E9A"/>
    <w:rsid w:val="00625323"/>
    <w:rsid w:val="006258B3"/>
    <w:rsid w:val="00627BC7"/>
    <w:rsid w:val="006330DD"/>
    <w:rsid w:val="006363A1"/>
    <w:rsid w:val="00636A8B"/>
    <w:rsid w:val="0064204B"/>
    <w:rsid w:val="00642285"/>
    <w:rsid w:val="006441EA"/>
    <w:rsid w:val="006461A0"/>
    <w:rsid w:val="00646901"/>
    <w:rsid w:val="00651ECC"/>
    <w:rsid w:val="00652FC7"/>
    <w:rsid w:val="00656324"/>
    <w:rsid w:val="00663B64"/>
    <w:rsid w:val="00666A70"/>
    <w:rsid w:val="006724FF"/>
    <w:rsid w:val="00675795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67EC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7A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6F02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5FA9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0303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3BEE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1D24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CD6"/>
    <w:rsid w:val="00B63FB9"/>
    <w:rsid w:val="00B65014"/>
    <w:rsid w:val="00B65150"/>
    <w:rsid w:val="00B67C73"/>
    <w:rsid w:val="00B71A35"/>
    <w:rsid w:val="00B7234E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00C5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477F3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04C3"/>
    <w:rsid w:val="00D0149B"/>
    <w:rsid w:val="00D018C3"/>
    <w:rsid w:val="00D02421"/>
    <w:rsid w:val="00D03ACA"/>
    <w:rsid w:val="00D03D7D"/>
    <w:rsid w:val="00D14E40"/>
    <w:rsid w:val="00D15952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87969"/>
    <w:rsid w:val="00E9072C"/>
    <w:rsid w:val="00E9136D"/>
    <w:rsid w:val="00E94B42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372B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8F2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957CF-3742-41C0-BE7C-30A98288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Balloon Text"/>
    <w:basedOn w:val="a"/>
    <w:link w:val="aa"/>
    <w:uiPriority w:val="99"/>
    <w:semiHidden/>
    <w:unhideWhenUsed/>
    <w:rsid w:val="00B7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2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Admin</cp:lastModifiedBy>
  <cp:revision>19</cp:revision>
  <cp:lastPrinted>2023-02-22T06:36:00Z</cp:lastPrinted>
  <dcterms:created xsi:type="dcterms:W3CDTF">2023-02-22T06:25:00Z</dcterms:created>
  <dcterms:modified xsi:type="dcterms:W3CDTF">2023-05-23T10:58:00Z</dcterms:modified>
</cp:coreProperties>
</file>